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82461">
        <w:rPr>
          <w:rFonts w:ascii="Verdana" w:hAnsi="Verdana"/>
          <w:b/>
          <w:lang w:val="bg-BG"/>
        </w:rPr>
        <w:t xml:space="preserve"> </w:t>
      </w:r>
      <w:r w:rsidR="003A3BB8">
        <w:rPr>
          <w:rFonts w:ascii="Verdana" w:hAnsi="Verdana"/>
          <w:b/>
          <w:lang w:val="bg-BG"/>
        </w:rPr>
        <w:t xml:space="preserve">село </w:t>
      </w:r>
      <w:r w:rsidR="00844468">
        <w:rPr>
          <w:rFonts w:ascii="Verdana" w:hAnsi="Verdana"/>
          <w:b/>
          <w:lang w:val="bg-BG"/>
        </w:rPr>
        <w:t>Гранитово</w:t>
      </w:r>
      <w:r w:rsidR="00182461">
        <w:rPr>
          <w:rFonts w:ascii="Verdana" w:hAnsi="Verdana"/>
          <w:b/>
          <w:lang w:val="bg-BG"/>
        </w:rPr>
        <w:t>, община Белоградчик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A27770">
        <w:rPr>
          <w:rFonts w:ascii="Verdana" w:hAnsi="Verdana"/>
          <w:lang w:val="bg-BG"/>
        </w:rPr>
        <w:t xml:space="preserve"> 24.03</w:t>
      </w:r>
      <w:r w:rsidR="0020592F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82461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82461">
        <w:rPr>
          <w:rFonts w:ascii="Verdana" w:hAnsi="Verdana"/>
          <w:lang w:val="bg-BG"/>
        </w:rPr>
        <w:t>ПО-28-</w:t>
      </w:r>
      <w:r w:rsidR="0020592F">
        <w:rPr>
          <w:rFonts w:ascii="Verdana" w:hAnsi="Verdana"/>
          <w:lang w:val="bg-BG"/>
        </w:rPr>
        <w:t>29</w:t>
      </w:r>
      <w:r w:rsidR="00182461">
        <w:rPr>
          <w:rFonts w:ascii="Verdana" w:hAnsi="Verdana"/>
          <w:lang w:val="bg-BG"/>
        </w:rPr>
        <w:t>/11.03.202</w:t>
      </w:r>
      <w:r w:rsidR="0020592F">
        <w:rPr>
          <w:rFonts w:ascii="Verdana" w:hAnsi="Verdana"/>
          <w:lang w:val="bg-BG"/>
        </w:rPr>
        <w:t>6</w:t>
      </w:r>
      <w:r w:rsidR="00182461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182461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B5325" w:rsidRPr="0086764E" w:rsidRDefault="00BB5325" w:rsidP="00BB532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BB5325" w:rsidRPr="0086764E" w:rsidRDefault="00BB5325" w:rsidP="00BB532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BB5325" w:rsidRPr="0086764E" w:rsidRDefault="00BB5325" w:rsidP="00BB532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BB5325" w:rsidRPr="0086764E" w:rsidRDefault="00BB5325" w:rsidP="00BB532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BB5325" w:rsidRDefault="00BB5325" w:rsidP="00BB532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BB5325" w:rsidRPr="0086764E" w:rsidRDefault="00BB5325" w:rsidP="00BB532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BB5325" w:rsidRPr="0086764E" w:rsidRDefault="00BB5325" w:rsidP="00BB5325">
      <w:pPr>
        <w:spacing w:line="360" w:lineRule="auto"/>
        <w:ind w:left="720"/>
        <w:rPr>
          <w:rFonts w:ascii="Verdana" w:hAnsi="Verdana"/>
          <w:lang w:val="bg-BG"/>
        </w:rPr>
      </w:pPr>
    </w:p>
    <w:p w:rsidR="00BB5325" w:rsidRPr="0086764E" w:rsidRDefault="00BB5325" w:rsidP="00BB532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B5325" w:rsidRDefault="00BB5325" w:rsidP="00BB532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BB5325" w:rsidRPr="00307228" w:rsidRDefault="00BB5325" w:rsidP="00BB5325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BB5325" w:rsidRPr="00307228" w:rsidRDefault="00BB5325" w:rsidP="00BB532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BB5325" w:rsidRPr="00307228" w:rsidRDefault="00BB5325" w:rsidP="00BB5325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0F019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A3BB8">
        <w:rPr>
          <w:rFonts w:ascii="Verdana" w:hAnsi="Verdana"/>
          <w:lang w:val="bg-BG"/>
        </w:rPr>
        <w:t xml:space="preserve">село </w:t>
      </w:r>
      <w:r w:rsidR="00844468" w:rsidRPr="00844468">
        <w:rPr>
          <w:rFonts w:ascii="Verdana" w:hAnsi="Verdana"/>
          <w:lang w:val="bg-BG"/>
        </w:rPr>
        <w:t>Гранитово</w:t>
      </w:r>
      <w:r>
        <w:rPr>
          <w:rFonts w:ascii="Verdana" w:hAnsi="Verdana"/>
          <w:lang w:val="bg-BG"/>
        </w:rPr>
        <w:t>, Община Белоградчик.</w:t>
      </w:r>
    </w:p>
    <w:p w:rsidR="000F0193" w:rsidRPr="000F0193" w:rsidRDefault="00ED2E0B" w:rsidP="000F019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20592F">
        <w:rPr>
          <w:rFonts w:ascii="Verdana" w:hAnsi="Verdana"/>
          <w:lang w:val="bg-BG"/>
        </w:rPr>
        <w:t>11</w:t>
      </w:r>
      <w:r w:rsidR="000F0193">
        <w:rPr>
          <w:rFonts w:ascii="Verdana" w:hAnsi="Verdana"/>
          <w:lang w:val="bg-BG"/>
        </w:rPr>
        <w:t>.03.202</w:t>
      </w:r>
      <w:r w:rsidR="0020592F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F0193">
        <w:rPr>
          <w:rFonts w:ascii="Verdana" w:hAnsi="Verdana"/>
          <w:lang w:val="bg-BG"/>
        </w:rPr>
        <w:t>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F0193">
        <w:rPr>
          <w:rFonts w:ascii="Verdana" w:hAnsi="Verdana"/>
          <w:lang w:val="bg-BG"/>
        </w:rPr>
        <w:t>0/нула/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F0193">
        <w:rPr>
          <w:rFonts w:ascii="Verdana" w:hAnsi="Verdana"/>
          <w:lang w:val="bg-BG"/>
        </w:rPr>
        <w:t>202</w:t>
      </w:r>
      <w:r w:rsidR="0020592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</w:t>
      </w:r>
      <w:r w:rsidR="000F0193">
        <w:rPr>
          <w:rFonts w:ascii="Verdana" w:hAnsi="Verdana"/>
          <w:lang w:val="bg-BG"/>
        </w:rPr>
        <w:t xml:space="preserve">не </w:t>
      </w:r>
      <w:r w:rsidR="00AC0702" w:rsidRPr="0086764E">
        <w:rPr>
          <w:rFonts w:ascii="Verdana" w:hAnsi="Verdana"/>
          <w:lang w:val="bg-BG"/>
        </w:rPr>
        <w:t>пристъп</w:t>
      </w:r>
      <w:r w:rsidR="000F0193">
        <w:rPr>
          <w:rFonts w:ascii="Verdana" w:hAnsi="Verdana"/>
          <w:lang w:val="bg-BG"/>
        </w:rPr>
        <w:t>ва</w:t>
      </w:r>
      <w:r w:rsidR="00AC0702" w:rsidRPr="0086764E">
        <w:rPr>
          <w:rFonts w:ascii="Verdana" w:hAnsi="Verdana"/>
          <w:lang w:val="bg-BG"/>
        </w:rPr>
        <w:t xml:space="preserve">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</w:t>
      </w:r>
      <w:r w:rsidR="009B63F1">
        <w:rPr>
          <w:rFonts w:ascii="Verdana" w:hAnsi="Verdana"/>
          <w:lang w:val="bg-BG"/>
        </w:rPr>
        <w:t>ративни проверки,</w:t>
      </w:r>
      <w:r w:rsidR="000F0193" w:rsidRPr="000F0193">
        <w:rPr>
          <w:rFonts w:ascii="Verdana" w:hAnsi="Verdana"/>
          <w:lang w:val="bg-BG"/>
        </w:rPr>
        <w:t xml:space="preserve"> комисията реши:</w:t>
      </w:r>
    </w:p>
    <w:p w:rsidR="000F0193" w:rsidRPr="000F0193" w:rsidRDefault="000F0193" w:rsidP="000F0193">
      <w:pPr>
        <w:spacing w:line="360" w:lineRule="auto"/>
        <w:jc w:val="both"/>
        <w:rPr>
          <w:rFonts w:ascii="Verdana" w:hAnsi="Verdana"/>
          <w:u w:val="single"/>
          <w:lang w:val="bg-BG"/>
        </w:rPr>
      </w:pPr>
      <w:r w:rsidRPr="000F0193">
        <w:rPr>
          <w:rFonts w:ascii="Verdana" w:hAnsi="Verdana"/>
          <w:lang w:val="bg-BG"/>
        </w:rPr>
        <w:lastRenderedPageBreak/>
        <w:tab/>
      </w:r>
      <w:r w:rsidRPr="000F0193">
        <w:rPr>
          <w:rFonts w:ascii="Verdana" w:hAnsi="Verdana"/>
          <w:u w:val="single"/>
          <w:lang w:val="bg-BG"/>
        </w:rPr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F0193">
        <w:rPr>
          <w:rFonts w:ascii="Verdana" w:hAnsi="Verdana"/>
          <w:u w:val="single"/>
          <w:lang w:val="bg-BG"/>
        </w:rPr>
        <w:tab/>
      </w:r>
    </w:p>
    <w:p w:rsidR="006B5BA3" w:rsidRPr="0086764E" w:rsidRDefault="000F0193" w:rsidP="000F0193">
      <w:pPr>
        <w:spacing w:line="360" w:lineRule="auto"/>
        <w:jc w:val="both"/>
        <w:rPr>
          <w:rFonts w:ascii="Verdana" w:hAnsi="Verdana"/>
          <w:lang w:val="bg-BG"/>
        </w:rPr>
      </w:pPr>
      <w:r w:rsidRPr="000F0193">
        <w:rPr>
          <w:rFonts w:ascii="Verdana" w:hAnsi="Verdana"/>
          <w:u w:val="single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</w:t>
      </w:r>
      <w:r>
        <w:rPr>
          <w:rFonts w:ascii="Verdana" w:hAnsi="Verdana"/>
          <w:u w:val="single"/>
          <w:lang w:val="bg-BG"/>
        </w:rPr>
        <w:t xml:space="preserve"> за участие</w:t>
      </w:r>
      <w:r w:rsidRPr="000F0193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F30583" w:rsidRDefault="00F30583" w:rsidP="00F3058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>………………………………</w:t>
      </w:r>
    </w:p>
    <w:p w:rsidR="00F30583" w:rsidRDefault="00F30583" w:rsidP="00F3058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30583" w:rsidRDefault="00F30583" w:rsidP="00F3058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 </w:t>
      </w:r>
      <w:r>
        <w:rPr>
          <w:rFonts w:ascii="Verdana" w:hAnsi="Verdana"/>
          <w:lang w:val="bg-BG"/>
        </w:rPr>
        <w:t>………………………………</w:t>
      </w:r>
    </w:p>
    <w:p w:rsidR="00F30583" w:rsidRDefault="00F30583" w:rsidP="00F3058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30583" w:rsidRDefault="00F30583" w:rsidP="00F3058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>
        <w:rPr>
          <w:rFonts w:ascii="Verdana" w:hAnsi="Verdana"/>
          <w:lang w:val="bg-BG"/>
        </w:rPr>
        <w:t>………………………………</w:t>
      </w:r>
    </w:p>
    <w:p w:rsidR="00F30583" w:rsidRDefault="00F30583" w:rsidP="00F3058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F0193" w:rsidRPr="000F0193" w:rsidRDefault="009B63F1" w:rsidP="000F0193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ab/>
        <w:t>Приемо-</w:t>
      </w:r>
      <w:r w:rsidR="000F0193" w:rsidRPr="000F0193">
        <w:rPr>
          <w:rFonts w:ascii="Verdana" w:hAnsi="Verdana"/>
          <w:lang w:val="bg-BG"/>
        </w:rPr>
        <w:t xml:space="preserve">предавателен протокол от </w:t>
      </w:r>
      <w:r w:rsidR="000F0193">
        <w:rPr>
          <w:rFonts w:ascii="Verdana" w:hAnsi="Verdana"/>
          <w:lang w:val="bg-BG"/>
        </w:rPr>
        <w:t>1</w:t>
      </w:r>
      <w:r w:rsidR="0020592F">
        <w:rPr>
          <w:rFonts w:ascii="Verdana" w:hAnsi="Verdana"/>
          <w:lang w:val="bg-BG"/>
        </w:rPr>
        <w:t>1</w:t>
      </w:r>
      <w:r w:rsidR="000F0193">
        <w:rPr>
          <w:rFonts w:ascii="Verdana" w:hAnsi="Verdana"/>
          <w:lang w:val="bg-BG"/>
        </w:rPr>
        <w:t>.</w:t>
      </w:r>
      <w:r w:rsidR="000F0193" w:rsidRPr="000F0193">
        <w:rPr>
          <w:rFonts w:ascii="Verdana" w:hAnsi="Verdana"/>
          <w:lang w:val="bg-BG"/>
        </w:rPr>
        <w:t>03.202</w:t>
      </w:r>
      <w:r w:rsidR="0020592F">
        <w:rPr>
          <w:rFonts w:ascii="Verdana" w:hAnsi="Verdana"/>
          <w:lang w:val="bg-BG"/>
        </w:rPr>
        <w:t>6</w:t>
      </w:r>
      <w:r w:rsidR="000F0193" w:rsidRPr="000F0193">
        <w:rPr>
          <w:rFonts w:ascii="Verdana" w:hAnsi="Verdana"/>
          <w:lang w:val="bg-BG"/>
        </w:rPr>
        <w:t>г.</w:t>
      </w:r>
    </w:p>
    <w:p w:rsidR="00F17386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2.</w:t>
      </w:r>
      <w:r w:rsidRPr="000F0193">
        <w:rPr>
          <w:rFonts w:ascii="Verdana" w:hAnsi="Verdana"/>
          <w:lang w:val="bg-BG"/>
        </w:rPr>
        <w:tab/>
        <w:t>Заверено копие на „нароч</w:t>
      </w:r>
      <w:bookmarkStart w:id="0" w:name="_GoBack"/>
      <w:bookmarkEnd w:id="0"/>
      <w:r w:rsidRPr="000F0193">
        <w:rPr>
          <w:rFonts w:ascii="Verdana" w:hAnsi="Verdana"/>
          <w:lang w:val="bg-BG"/>
        </w:rPr>
        <w:t>ен регистър“ за регистриране на постъпилите заявления по чл.37и, ал.5 от ЗСПЗЗ за землище</w:t>
      </w:r>
      <w:r>
        <w:rPr>
          <w:rFonts w:ascii="Verdana" w:hAnsi="Verdana"/>
          <w:lang w:val="bg-BG"/>
        </w:rPr>
        <w:t xml:space="preserve"> </w:t>
      </w:r>
      <w:r w:rsidR="003A3BB8">
        <w:rPr>
          <w:rFonts w:ascii="Verdana" w:hAnsi="Verdana"/>
          <w:lang w:val="bg-BG"/>
        </w:rPr>
        <w:t xml:space="preserve">село </w:t>
      </w:r>
      <w:r w:rsidR="00844468" w:rsidRPr="00844468">
        <w:rPr>
          <w:rFonts w:ascii="Verdana" w:hAnsi="Verdana"/>
          <w:lang w:val="bg-BG"/>
        </w:rPr>
        <w:t>Гранитово</w:t>
      </w:r>
      <w:r>
        <w:rPr>
          <w:rFonts w:ascii="Verdana" w:hAnsi="Verdana"/>
          <w:lang w:val="bg-BG"/>
        </w:rPr>
        <w:t>, Община Белоградчик.</w:t>
      </w:r>
    </w:p>
    <w:sectPr w:rsidR="00F1738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80B" w:rsidRDefault="007C080B" w:rsidP="00227952">
      <w:r>
        <w:separator/>
      </w:r>
    </w:p>
  </w:endnote>
  <w:endnote w:type="continuationSeparator" w:id="0">
    <w:p w:rsidR="007C080B" w:rsidRDefault="007C080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44610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B63F1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80B" w:rsidRDefault="007C080B" w:rsidP="00227952">
      <w:r>
        <w:separator/>
      </w:r>
    </w:p>
  </w:footnote>
  <w:footnote w:type="continuationSeparator" w:id="0">
    <w:p w:rsidR="007C080B" w:rsidRDefault="007C080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0F0193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2461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592F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3BB8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080B"/>
    <w:rsid w:val="007C19A7"/>
    <w:rsid w:val="007E0B64"/>
    <w:rsid w:val="007F60BA"/>
    <w:rsid w:val="00823626"/>
    <w:rsid w:val="00833C16"/>
    <w:rsid w:val="0083464B"/>
    <w:rsid w:val="00844468"/>
    <w:rsid w:val="00844610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46FDB"/>
    <w:rsid w:val="0095275C"/>
    <w:rsid w:val="00954D30"/>
    <w:rsid w:val="00964B45"/>
    <w:rsid w:val="00971D83"/>
    <w:rsid w:val="00976183"/>
    <w:rsid w:val="00981B99"/>
    <w:rsid w:val="009A629B"/>
    <w:rsid w:val="009B63F1"/>
    <w:rsid w:val="009B7FDB"/>
    <w:rsid w:val="009D06CA"/>
    <w:rsid w:val="009D2D24"/>
    <w:rsid w:val="009E696D"/>
    <w:rsid w:val="00A04CA2"/>
    <w:rsid w:val="00A05028"/>
    <w:rsid w:val="00A26059"/>
    <w:rsid w:val="00A260EB"/>
    <w:rsid w:val="00A27770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5325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0028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17D7B"/>
    <w:rsid w:val="00F2216D"/>
    <w:rsid w:val="00F30583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B599ED"/>
  <w15:docId w15:val="{24939BE5-6BE0-440A-83A8-0827E691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4461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4610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44610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44610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44610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11FB3"/>
    <w:rsid w:val="000714DD"/>
    <w:rsid w:val="000B1625"/>
    <w:rsid w:val="00144D10"/>
    <w:rsid w:val="001B713F"/>
    <w:rsid w:val="001E4704"/>
    <w:rsid w:val="001F4270"/>
    <w:rsid w:val="00200BCC"/>
    <w:rsid w:val="002452F7"/>
    <w:rsid w:val="0036400D"/>
    <w:rsid w:val="003F5F8F"/>
    <w:rsid w:val="0040536E"/>
    <w:rsid w:val="00406A58"/>
    <w:rsid w:val="004156A0"/>
    <w:rsid w:val="00455E1C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E4AB7"/>
    <w:rsid w:val="00CF1E42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EBB92-8717-43B2-81C7-8CCE8386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POTREBITEL12</cp:lastModifiedBy>
  <cp:revision>5</cp:revision>
  <cp:lastPrinted>2025-01-30T07:45:00Z</cp:lastPrinted>
  <dcterms:created xsi:type="dcterms:W3CDTF">2026-03-23T12:39:00Z</dcterms:created>
  <dcterms:modified xsi:type="dcterms:W3CDTF">2026-03-24T08:44:00Z</dcterms:modified>
</cp:coreProperties>
</file>